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FE" w:rsidRDefault="007852FE">
      <w:pPr>
        <w:widowControl/>
        <w:shd w:val="clear" w:color="auto" w:fill="FFFFFF"/>
        <w:spacing w:after="300"/>
        <w:jc w:val="left"/>
        <w:rPr>
          <w:rFonts w:ascii="宋体 ! important" w:eastAsia="宋体 ! important" w:hAnsi="宋体 ! important" w:cs="宋体 ! important"/>
          <w:kern w:val="0"/>
          <w:sz w:val="24"/>
          <w:shd w:val="clear" w:color="auto" w:fill="FFFFFF"/>
        </w:rPr>
      </w:pPr>
    </w:p>
    <w:p w:rsidR="007852FE" w:rsidRDefault="007852FE">
      <w:pPr>
        <w:widowControl/>
        <w:shd w:val="clear" w:color="auto" w:fill="FFFFFF"/>
        <w:spacing w:after="300"/>
        <w:jc w:val="left"/>
        <w:rPr>
          <w:rFonts w:ascii="宋体 ! important" w:eastAsia="宋体 ! important" w:hAnsi="宋体 ! important" w:cs="宋体 ! important"/>
          <w:kern w:val="0"/>
          <w:sz w:val="24"/>
          <w:shd w:val="clear" w:color="auto" w:fill="FFFFFF"/>
        </w:rPr>
      </w:pPr>
    </w:p>
    <w:p w:rsidR="007852FE" w:rsidRDefault="007B0DDF">
      <w:pPr>
        <w:pStyle w:val="2"/>
        <w:widowControl/>
        <w:spacing w:line="600" w:lineRule="exact"/>
        <w:jc w:val="center"/>
        <w:rPr>
          <w:rFonts w:hint="default"/>
          <w:sz w:val="44"/>
          <w:szCs w:val="44"/>
          <w:shd w:val="clear" w:color="auto" w:fill="FFFFFF"/>
        </w:rPr>
      </w:pPr>
      <w:r>
        <w:rPr>
          <w:sz w:val="44"/>
          <w:szCs w:val="44"/>
          <w:shd w:val="clear" w:color="auto" w:fill="FFFFFF"/>
        </w:rPr>
        <w:t>晋城市卫健委2019年引进高层次人才</w:t>
      </w:r>
    </w:p>
    <w:p w:rsidR="007852FE" w:rsidRDefault="007B0DDF">
      <w:pPr>
        <w:pStyle w:val="2"/>
        <w:widowControl/>
        <w:spacing w:line="600" w:lineRule="exact"/>
        <w:jc w:val="center"/>
        <w:rPr>
          <w:rFonts w:hint="default"/>
          <w:sz w:val="44"/>
          <w:szCs w:val="44"/>
        </w:rPr>
      </w:pPr>
      <w:r>
        <w:rPr>
          <w:sz w:val="44"/>
          <w:szCs w:val="44"/>
          <w:shd w:val="clear" w:color="auto" w:fill="FFFFFF"/>
        </w:rPr>
        <w:t>专业技能测评成绩公示</w:t>
      </w:r>
    </w:p>
    <w:p w:rsidR="007852FE" w:rsidRDefault="007852FE">
      <w:pPr>
        <w:widowControl/>
        <w:shd w:val="clear" w:color="auto" w:fill="FFFFFF"/>
        <w:spacing w:line="600" w:lineRule="exact"/>
        <w:jc w:val="left"/>
        <w:rPr>
          <w:rFonts w:ascii="宋体 ! important" w:eastAsia="宋体 ! important" w:hAnsi="宋体 ! important" w:cs="宋体 ! important"/>
          <w:kern w:val="0"/>
          <w:sz w:val="24"/>
          <w:shd w:val="clear" w:color="auto" w:fill="FFFFFF"/>
        </w:rPr>
      </w:pPr>
    </w:p>
    <w:p w:rsidR="007852FE" w:rsidRDefault="007B0DDF" w:rsidP="008F6D51">
      <w:pPr>
        <w:spacing w:afterLines="100"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根据《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晋城市卫生健康委员会2019年引进高层次人才专业技能测评公告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》，2019</w:t>
      </w:r>
      <w:r w:rsidR="0020126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年引进高层次人才专业技能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测</w:t>
      </w:r>
      <w:r w:rsidR="0020126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工作已于5月31日结束，现将成绩予以公示。</w:t>
      </w:r>
    </w:p>
    <w:p w:rsidR="007852FE" w:rsidRDefault="0020126B" w:rsidP="008F6D51">
      <w:pPr>
        <w:widowControl/>
        <w:shd w:val="clear" w:color="auto" w:fill="FFFFFF"/>
        <w:spacing w:afterLines="100"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   </w:t>
      </w:r>
      <w:r w:rsidR="007B0DDF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公示时间：2019年5月31日至2019年6月6日</w:t>
      </w:r>
    </w:p>
    <w:p w:rsidR="0020126B" w:rsidRDefault="0020126B" w:rsidP="008F6D51">
      <w:pPr>
        <w:widowControl/>
        <w:shd w:val="clear" w:color="auto" w:fill="FFFFFF"/>
        <w:spacing w:afterLines="100"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   </w:t>
      </w:r>
      <w:r w:rsidR="007B0DDF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公示期间如有异议，可以向市纪委监委派驻市卫健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委</w:t>
      </w:r>
      <w:r w:rsidR="007B0DDF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纪检监察组、晋城市卫健委人事科教科反映。 </w:t>
      </w:r>
    </w:p>
    <w:p w:rsidR="007852FE" w:rsidRDefault="007B0DDF" w:rsidP="008F6D51">
      <w:pPr>
        <w:widowControl/>
        <w:shd w:val="clear" w:color="auto" w:fill="FFFFFF"/>
        <w:spacing w:afterLines="100"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来信请寄：市纪委监委派驻市卫健委纪检监察组，邮政编码：048000。</w:t>
      </w:r>
    </w:p>
    <w:p w:rsidR="007852FE" w:rsidRDefault="007B0DDF" w:rsidP="008F6D51">
      <w:pPr>
        <w:widowControl/>
        <w:shd w:val="clear" w:color="auto" w:fill="FFFFFF"/>
        <w:spacing w:afterLines="100" w:line="600" w:lineRule="exact"/>
        <w:ind w:firstLine="426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监督电话：</w:t>
      </w:r>
    </w:p>
    <w:p w:rsidR="007852FE" w:rsidRDefault="007B0DDF" w:rsidP="008F6D51">
      <w:pPr>
        <w:widowControl/>
        <w:shd w:val="clear" w:color="auto" w:fill="FFFFFF"/>
        <w:spacing w:afterLines="100" w:line="600" w:lineRule="exact"/>
        <w:ind w:firstLine="4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0356-2066210（市纪委监委派驻市卫健</w:t>
      </w:r>
      <w:r w:rsidR="0020126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纪检监察组）</w:t>
      </w:r>
    </w:p>
    <w:p w:rsidR="007852FE" w:rsidRDefault="007B0DDF" w:rsidP="008F6D51">
      <w:pPr>
        <w:widowControl/>
        <w:shd w:val="clear" w:color="auto" w:fill="FFFFFF"/>
        <w:spacing w:afterLines="100" w:line="600" w:lineRule="exact"/>
        <w:ind w:firstLineChars="150" w:firstLine="48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0356-2055626（市卫健委人事科教科）</w:t>
      </w:r>
    </w:p>
    <w:p w:rsidR="00643F2A" w:rsidRDefault="00643F2A" w:rsidP="008F6D51">
      <w:pPr>
        <w:widowControl/>
        <w:shd w:val="clear" w:color="auto" w:fill="FFFFFF"/>
        <w:spacing w:afterLines="100" w:line="600" w:lineRule="exact"/>
        <w:ind w:firstLine="945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:rsidR="00643F2A" w:rsidRDefault="00643F2A" w:rsidP="008F6D51">
      <w:pPr>
        <w:widowControl/>
        <w:shd w:val="clear" w:color="auto" w:fill="FFFFFF"/>
        <w:spacing w:afterLines="100" w:line="600" w:lineRule="exact"/>
        <w:ind w:firstLine="945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852FE" w:rsidRDefault="007B0DDF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            </w:t>
      </w:r>
    </w:p>
    <w:p w:rsidR="0020126B" w:rsidRDefault="0020126B">
      <w:pPr>
        <w:widowControl/>
        <w:shd w:val="clear" w:color="auto" w:fill="FFFFFF"/>
        <w:spacing w:after="300"/>
        <w:ind w:left="640" w:hangingChars="200" w:hanging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:rsidR="0020126B" w:rsidRDefault="0020126B">
      <w:pPr>
        <w:widowControl/>
        <w:shd w:val="clear" w:color="auto" w:fill="FFFFFF"/>
        <w:spacing w:after="300"/>
        <w:ind w:left="640" w:hangingChars="200" w:hanging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:rsidR="007852FE" w:rsidRDefault="007B0DDF">
      <w:pPr>
        <w:widowControl/>
        <w:shd w:val="clear" w:color="auto" w:fill="FFFFFF"/>
        <w:spacing w:after="300"/>
        <w:ind w:left="640" w:hangingChars="200" w:hanging="640"/>
        <w:jc w:val="left"/>
        <w:rPr>
          <w:rFonts w:ascii="仿宋_GB2312" w:eastAsia="仿宋_GB2312" w:hAnsi="仿宋_GB2312" w:cs="仿宋_GB2312"/>
          <w:b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附：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shd w:val="clear" w:color="auto" w:fill="FFFFFF"/>
        </w:rPr>
        <w:t>晋城市卫健委2019年引进高层次人才专业</w:t>
      </w:r>
      <w:r w:rsidR="0020126B">
        <w:rPr>
          <w:rFonts w:ascii="仿宋_GB2312" w:eastAsia="仿宋_GB2312" w:hAnsi="仿宋_GB2312" w:cs="仿宋_GB2312" w:hint="eastAsia"/>
          <w:b/>
          <w:kern w:val="0"/>
          <w:sz w:val="32"/>
          <w:szCs w:val="32"/>
          <w:shd w:val="clear" w:color="auto" w:fill="FFFFFF"/>
        </w:rPr>
        <w:t>技能测评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shd w:val="clear" w:color="auto" w:fill="FFFFFF"/>
        </w:rPr>
        <w:t>成绩公示表</w:t>
      </w:r>
    </w:p>
    <w:p w:rsidR="007852FE" w:rsidRDefault="007852FE">
      <w:pPr>
        <w:widowControl/>
        <w:shd w:val="clear" w:color="auto" w:fill="FFFFFF"/>
        <w:spacing w:after="300"/>
        <w:jc w:val="left"/>
        <w:rPr>
          <w:rFonts w:ascii="宋体 ! important" w:eastAsia="宋体 ! important" w:hAnsi="宋体 ! important" w:cs="宋体 ! important"/>
          <w:b/>
          <w:kern w:val="0"/>
          <w:sz w:val="24"/>
          <w:shd w:val="clear" w:color="auto" w:fill="FFFFFF"/>
        </w:rPr>
      </w:pPr>
    </w:p>
    <w:tbl>
      <w:tblPr>
        <w:tblpPr w:leftFromText="180" w:rightFromText="180" w:vertAnchor="text" w:horzAnchor="page" w:tblpX="974" w:tblpY="406"/>
        <w:tblOverlap w:val="never"/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5"/>
        <w:gridCol w:w="1020"/>
        <w:gridCol w:w="2406"/>
        <w:gridCol w:w="1985"/>
        <w:gridCol w:w="2209"/>
        <w:gridCol w:w="1335"/>
      </w:tblGrid>
      <w:tr w:rsidR="007852FE" w:rsidTr="0020126B">
        <w:trPr>
          <w:trHeight w:val="10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B0D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B0D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B0D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B0D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B0D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专业技能测试成绩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B0D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7852FE" w:rsidTr="0020126B">
        <w:trPr>
          <w:trHeight w:val="10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Pr="0020126B" w:rsidRDefault="00643F2A" w:rsidP="0020126B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0126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陈丹丹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Pr="0020126B" w:rsidRDefault="00643F2A" w:rsidP="0020126B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0126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Pr="0020126B" w:rsidRDefault="00643F2A" w:rsidP="0020126B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0126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晋城市疾控中心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Pr="0020126B" w:rsidRDefault="00643F2A" w:rsidP="0020126B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0126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遗传学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Pr="0020126B" w:rsidRDefault="00643F2A" w:rsidP="0020126B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0126B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88.33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852F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52FE" w:rsidTr="0020126B">
        <w:trPr>
          <w:trHeight w:val="10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852F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852F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852F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852F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852F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852F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52FE" w:rsidTr="0020126B">
        <w:trPr>
          <w:trHeight w:val="10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852F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852F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852F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852F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852F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852F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852FE" w:rsidTr="0020126B">
        <w:trPr>
          <w:trHeight w:val="100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852FE">
            <w:pPr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852F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852F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852F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852F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52FE" w:rsidRDefault="007852F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7852FE" w:rsidRDefault="007B0DDF">
      <w:pPr>
        <w:widowControl/>
        <w:shd w:val="clear" w:color="auto" w:fill="FFFFFF"/>
        <w:spacing w:after="300"/>
        <w:rPr>
          <w:rFonts w:ascii="宋体 ! important" w:eastAsia="宋体 ! important" w:hAnsi="宋体 ! important" w:cs="宋体 ! important"/>
          <w:sz w:val="24"/>
        </w:rPr>
      </w:pPr>
      <w:r>
        <w:rPr>
          <w:rFonts w:ascii="宋体 ! important" w:eastAsia="宋体 ! important" w:hAnsi="宋体 ! important" w:cs="宋体 ! important" w:hint="eastAsia"/>
          <w:sz w:val="24"/>
        </w:rPr>
        <w:t xml:space="preserve">   </w:t>
      </w:r>
    </w:p>
    <w:p w:rsidR="007852FE" w:rsidRDefault="007852FE">
      <w:pPr>
        <w:widowControl/>
        <w:shd w:val="clear" w:color="auto" w:fill="FFFFFF"/>
        <w:spacing w:after="300"/>
        <w:rPr>
          <w:rFonts w:ascii="仿宋_GB2312" w:eastAsia="仿宋_GB2312" w:hAnsi="仿宋_GB2312" w:cs="仿宋_GB2312"/>
          <w:sz w:val="32"/>
          <w:szCs w:val="32"/>
        </w:rPr>
      </w:pPr>
    </w:p>
    <w:p w:rsidR="007852FE" w:rsidRDefault="007B0DDF">
      <w:pPr>
        <w:widowControl/>
        <w:shd w:val="clear" w:color="auto" w:fill="FFFFFF"/>
        <w:spacing w:after="3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晋城市卫生健康委员会</w:t>
      </w:r>
    </w:p>
    <w:p w:rsidR="007852FE" w:rsidRDefault="007B0DDF">
      <w:pPr>
        <w:widowControl/>
        <w:shd w:val="clear" w:color="auto" w:fill="FFFFFF"/>
        <w:spacing w:after="3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20</w:t>
      </w:r>
      <w:r w:rsidR="0020126B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9年5月31日</w:t>
      </w:r>
    </w:p>
    <w:p w:rsidR="007852FE" w:rsidRDefault="007852FE"/>
    <w:sectPr w:rsidR="007852FE" w:rsidSect="00785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 ! important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55B4FCB"/>
    <w:rsid w:val="0020126B"/>
    <w:rsid w:val="00634310"/>
    <w:rsid w:val="00643F2A"/>
    <w:rsid w:val="007852FE"/>
    <w:rsid w:val="007B0DDF"/>
    <w:rsid w:val="007F30F5"/>
    <w:rsid w:val="008F6D51"/>
    <w:rsid w:val="00ED3C94"/>
    <w:rsid w:val="355B4FCB"/>
    <w:rsid w:val="3DCE2BE4"/>
    <w:rsid w:val="77BB4EE8"/>
    <w:rsid w:val="7E08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2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852FE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852FE"/>
    <w:rPr>
      <w:b/>
    </w:rPr>
  </w:style>
  <w:style w:type="character" w:styleId="a4">
    <w:name w:val="FollowedHyperlink"/>
    <w:basedOn w:val="a0"/>
    <w:qFormat/>
    <w:rsid w:val="007852FE"/>
    <w:rPr>
      <w:color w:val="333333"/>
      <w:u w:val="none"/>
    </w:rPr>
  </w:style>
  <w:style w:type="character" w:styleId="a5">
    <w:name w:val="Emphasis"/>
    <w:basedOn w:val="a0"/>
    <w:qFormat/>
    <w:rsid w:val="007852FE"/>
    <w:rPr>
      <w:b/>
    </w:rPr>
  </w:style>
  <w:style w:type="character" w:styleId="HTML">
    <w:name w:val="HTML Definition"/>
    <w:basedOn w:val="a0"/>
    <w:qFormat/>
    <w:rsid w:val="007852FE"/>
  </w:style>
  <w:style w:type="character" w:styleId="HTML0">
    <w:name w:val="HTML Variable"/>
    <w:basedOn w:val="a0"/>
    <w:qFormat/>
    <w:rsid w:val="007852FE"/>
  </w:style>
  <w:style w:type="character" w:styleId="a6">
    <w:name w:val="Hyperlink"/>
    <w:basedOn w:val="a0"/>
    <w:qFormat/>
    <w:rsid w:val="007852FE"/>
    <w:rPr>
      <w:color w:val="333333"/>
      <w:u w:val="none"/>
    </w:rPr>
  </w:style>
  <w:style w:type="character" w:styleId="HTML1">
    <w:name w:val="HTML Code"/>
    <w:basedOn w:val="a0"/>
    <w:qFormat/>
    <w:rsid w:val="007852FE"/>
    <w:rPr>
      <w:rFonts w:ascii="Courier New" w:hAnsi="Courier New"/>
      <w:sz w:val="20"/>
    </w:rPr>
  </w:style>
  <w:style w:type="character" w:styleId="HTML2">
    <w:name w:val="HTML Cite"/>
    <w:basedOn w:val="a0"/>
    <w:qFormat/>
    <w:rsid w:val="007852FE"/>
  </w:style>
  <w:style w:type="character" w:customStyle="1" w:styleId="bsharetext">
    <w:name w:val="bsharetext"/>
    <w:basedOn w:val="a0"/>
    <w:qFormat/>
    <w:rsid w:val="007852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195</Characters>
  <Application>Microsoft Office Word</Application>
  <DocSecurity>0</DocSecurity>
  <Lines>1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2019-05-31T07:44:00Z</dcterms:created>
  <dcterms:modified xsi:type="dcterms:W3CDTF">2019-05-31T07:56:00Z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